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8" w:type="dxa"/>
        <w:tblInd w:w="-1062" w:type="dxa"/>
        <w:tblLook w:val="04A0" w:firstRow="1" w:lastRow="0" w:firstColumn="1" w:lastColumn="0" w:noHBand="0" w:noVBand="1"/>
      </w:tblPr>
      <w:tblGrid>
        <w:gridCol w:w="2640"/>
        <w:gridCol w:w="2616"/>
        <w:gridCol w:w="2731"/>
        <w:gridCol w:w="1367"/>
        <w:gridCol w:w="1364"/>
      </w:tblGrid>
      <w:tr w:rsidR="008E352B" w:rsidRPr="008E352B" w14:paraId="6CB697E4" w14:textId="77777777" w:rsidTr="008E352B">
        <w:trPr>
          <w:trHeight w:val="320"/>
        </w:trPr>
        <w:tc>
          <w:tcPr>
            <w:tcW w:w="10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0000"/>
            <w:vAlign w:val="center"/>
            <w:hideMark/>
          </w:tcPr>
          <w:p w14:paraId="1BF6F8E1" w14:textId="6412A5C8" w:rsidR="008E352B" w:rsidRPr="00AB1E5C" w:rsidRDefault="00AB1E5C" w:rsidP="008E352B">
            <w:pPr>
              <w:jc w:val="center"/>
              <w:rPr>
                <w:rFonts w:ascii="Calibri" w:eastAsia="Times New Roman" w:hAnsi="Calibri" w:cs="Times New Roman"/>
                <w:color w:val="FFFFFF"/>
                <w:lang w:val="mk-MK"/>
              </w:rPr>
            </w:pPr>
            <w:r>
              <w:rPr>
                <w:rFonts w:ascii="Calibri" w:eastAsia="Times New Roman" w:hAnsi="Calibri" w:cs="Times New Roman"/>
                <w:color w:val="FFFFFF"/>
                <w:lang w:val="mk-MK"/>
              </w:rPr>
              <w:t>Предлог о</w:t>
            </w:r>
            <w:r w:rsidR="007631C3" w:rsidRPr="007631C3">
              <w:rPr>
                <w:rFonts w:ascii="Calibri" w:eastAsia="Times New Roman" w:hAnsi="Calibri" w:cs="Times New Roman"/>
                <w:color w:val="FFFFFF"/>
              </w:rPr>
              <w:t>бразец за заложба</w:t>
            </w:r>
            <w:r>
              <w:rPr>
                <w:rFonts w:ascii="Calibri" w:eastAsia="Times New Roman" w:hAnsi="Calibri" w:cs="Times New Roman"/>
                <w:color w:val="FFFFFF"/>
                <w:lang w:val="mk-MK"/>
              </w:rPr>
              <w:t xml:space="preserve"> за Национален акциски план за ПОВ 2026-2028</w:t>
            </w:r>
          </w:p>
        </w:tc>
      </w:tr>
      <w:tr w:rsidR="008E352B" w:rsidRPr="008E352B" w14:paraId="4CF45808" w14:textId="77777777" w:rsidTr="008E352B">
        <w:trPr>
          <w:trHeight w:val="1720"/>
        </w:trPr>
        <w:tc>
          <w:tcPr>
            <w:tcW w:w="10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3EE02F6" w14:textId="431FDC42" w:rsidR="008E352B" w:rsidRPr="003C4E2B" w:rsidRDefault="003C4E2B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</w:pPr>
            <w:r w:rsidRPr="003C4E2B">
              <w:rPr>
                <w:rFonts w:ascii="Calibri" w:eastAsia="Times New Roman" w:hAnsi="Calibri" w:cs="Times New Roman"/>
                <w:b/>
                <w:bCs/>
                <w:color w:val="000000"/>
              </w:rPr>
              <w:t>Клима и животна средина</w:t>
            </w:r>
            <w:r w:rsidRPr="003C4E2B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 xml:space="preserve"> </w:t>
            </w:r>
          </w:p>
        </w:tc>
      </w:tr>
      <w:tr w:rsidR="008E352B" w:rsidRPr="008E352B" w14:paraId="7C759539" w14:textId="77777777" w:rsidTr="00AB1E5C">
        <w:trPr>
          <w:trHeight w:val="300"/>
        </w:trPr>
        <w:tc>
          <w:tcPr>
            <w:tcW w:w="1071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4E1FB61" w14:textId="217811C1" w:rsidR="008E352B" w:rsidRPr="00306CB1" w:rsidRDefault="00AB1E5C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Број и н</w:t>
            </w:r>
            <w:r w:rsidR="007631C3" w:rsidRPr="007631C3">
              <w:rPr>
                <w:rFonts w:ascii="Calibri" w:eastAsia="Times New Roman" w:hAnsi="Calibri" w:cs="Times New Roman"/>
                <w:color w:val="000000"/>
              </w:rPr>
              <w:t>азив на заложбата</w:t>
            </w:r>
            <w:r w:rsidR="00306CB1"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</w:t>
            </w:r>
            <w:r w:rsidR="00306CB1" w:rsidRPr="00D21A87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01. В</w:t>
            </w:r>
            <w:r w:rsidR="00306CB1" w:rsidRPr="00D21A87">
              <w:rPr>
                <w:rFonts w:ascii="Calibri" w:eastAsia="Times New Roman" w:hAnsi="Calibri" w:cs="Times New Roman"/>
                <w:b/>
                <w:bCs/>
                <w:color w:val="000000"/>
              </w:rPr>
              <w:t>оспостав</w:t>
            </w:r>
            <w:r w:rsidR="00306CB1" w:rsidRPr="00D21A87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ување на</w:t>
            </w:r>
            <w:r w:rsidR="00306CB1" w:rsidRPr="00D21A87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јавна интерактивна мапа на диви депонии</w:t>
            </w:r>
          </w:p>
        </w:tc>
      </w:tr>
      <w:tr w:rsidR="008E352B" w:rsidRPr="008E352B" w14:paraId="7F99DE81" w14:textId="77777777" w:rsidTr="008E352B">
        <w:trPr>
          <w:trHeight w:val="2120"/>
        </w:trPr>
        <w:tc>
          <w:tcPr>
            <w:tcW w:w="5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67AF" w14:textId="27F417CF" w:rsidR="007631C3" w:rsidRPr="00306CB1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Почетен и краен датум на заложбата (на пример: </w:t>
            </w:r>
            <w:r w:rsidR="003C4E2B" w:rsidRPr="00306CB1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1 јануари</w:t>
            </w: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20</w:t>
            </w:r>
            <w:r w:rsidR="003C4E2B" w:rsidRPr="00306CB1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27</w:t>
            </w: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– </w:t>
            </w:r>
            <w:r w:rsidR="003C4E2B" w:rsidRPr="00306CB1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31</w:t>
            </w: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r w:rsidR="003C4E2B" w:rsidRPr="00306CB1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декември</w:t>
            </w: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20</w:t>
            </w:r>
            <w:r w:rsidR="003C4E2B" w:rsidRPr="00306CB1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28</w:t>
            </w: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)</w:t>
            </w:r>
          </w:p>
          <w:p w14:paraId="45EA9581" w14:textId="03FDA0B0" w:rsidR="008E352B" w:rsidRPr="008E352B" w:rsidRDefault="008E352B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661FC" w14:textId="5A421FF6" w:rsidR="008E352B" w:rsidRPr="008E352B" w:rsidRDefault="007631C3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631C3">
              <w:rPr>
                <w:rFonts w:ascii="Calibri" w:eastAsia="Times New Roman" w:hAnsi="Calibri" w:cs="Times New Roman"/>
                <w:color w:val="000000"/>
              </w:rPr>
              <w:t>Нова заложба</w:t>
            </w:r>
          </w:p>
        </w:tc>
      </w:tr>
      <w:tr w:rsidR="008E352B" w:rsidRPr="008E352B" w14:paraId="5FCCF28E" w14:textId="77777777" w:rsidTr="008E352B">
        <w:trPr>
          <w:trHeight w:val="600"/>
        </w:trPr>
        <w:tc>
          <w:tcPr>
            <w:tcW w:w="52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B36D778" w14:textId="59E7E4AC" w:rsidR="007631C3" w:rsidRPr="00306CB1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Водечка институција за спроведување</w:t>
            </w:r>
          </w:p>
          <w:p w14:paraId="4CF9F286" w14:textId="7EB6E5D9" w:rsidR="008E352B" w:rsidRPr="008E352B" w:rsidRDefault="008E352B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BD9DBAB" w14:textId="242AC6EF" w:rsidR="008E352B" w:rsidRPr="008E352B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МЖСПП</w:t>
            </w:r>
            <w:r w:rsidR="008E352B"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74CEEBC6" w14:textId="77777777" w:rsidTr="008E352B">
        <w:trPr>
          <w:trHeight w:val="9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4821DB5" w14:textId="581943A6" w:rsidR="008E352B" w:rsidRPr="00306CB1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Име на одговорно лице од институцијата/носител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EBA86B7" w14:textId="77777777"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0CB25A17" w14:textId="77777777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35290FD" w14:textId="77777777" w:rsidR="007631C3" w:rsidRPr="00306CB1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Функција, организациска единица</w:t>
            </w:r>
          </w:p>
          <w:p w14:paraId="41380E34" w14:textId="540B3395" w:rsidR="008E352B" w:rsidRPr="00306CB1" w:rsidRDefault="008E352B" w:rsidP="007631C3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E85C3B9" w14:textId="77777777"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31E7F2A5" w14:textId="77777777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136DB94" w14:textId="61D595FD" w:rsidR="008E352B" w:rsidRPr="00306CB1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Е-пошта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0929196" w14:textId="77777777"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1F614285" w14:textId="77777777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2A5484E6" w14:textId="0DA08331" w:rsidR="008E352B" w:rsidRPr="00306CB1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Телефон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77B470C" w14:textId="77777777"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59E6DF31" w14:textId="77777777" w:rsidTr="008E352B">
        <w:trPr>
          <w:trHeight w:val="300"/>
        </w:trPr>
        <w:tc>
          <w:tcPr>
            <w:tcW w:w="2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141B3C4" w14:textId="0D884058" w:rsidR="008E352B" w:rsidRPr="00306CB1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Други вклучени актери</w:t>
            </w:r>
          </w:p>
        </w:tc>
        <w:tc>
          <w:tcPr>
            <w:tcW w:w="2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09A630A" w14:textId="084E93D0" w:rsidR="008E352B" w:rsidRPr="00306CB1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Владини институции, органи/агенции</w:t>
            </w:r>
          </w:p>
        </w:tc>
        <w:tc>
          <w:tcPr>
            <w:tcW w:w="54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D61B6C" w14:textId="77777777"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28E6364A" w14:textId="77777777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0D41C2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A0529E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8E5882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10FB5068" w14:textId="77777777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BD7E2A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9DDD75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45C74A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66CC01C7" w14:textId="77777777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485643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220FD3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C5D011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4FF7D8E5" w14:textId="77777777" w:rsidTr="008E352B">
        <w:trPr>
          <w:trHeight w:val="32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D14D2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C49AD9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755984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20468AF1" w14:textId="77777777" w:rsidTr="008E352B">
        <w:trPr>
          <w:trHeight w:val="88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48AF04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96F26E2" w14:textId="0D0AE802" w:rsidR="008E352B" w:rsidRPr="00306CB1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Граѓански организации, приватен сектор, мултилатерални организации, работни групи</w:t>
            </w:r>
          </w:p>
        </w:tc>
        <w:tc>
          <w:tcPr>
            <w:tcW w:w="54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33A4CF" w14:textId="77777777"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6ACD9E92" w14:textId="77777777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4D0F0D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34D9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C33B7A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29EF30FC" w14:textId="77777777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492C6A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39D592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C30DA4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467E5815" w14:textId="77777777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36F64F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940878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15C047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513F86F4" w14:textId="77777777" w:rsidTr="008E352B">
        <w:trPr>
          <w:trHeight w:val="32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05F3DE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698E7A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8B977E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682F5A49" w14:textId="77777777" w:rsidTr="008E352B">
        <w:trPr>
          <w:trHeight w:val="900"/>
        </w:trPr>
        <w:tc>
          <w:tcPr>
            <w:tcW w:w="52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D2911BD" w14:textId="74A50B0C" w:rsidR="008E352B" w:rsidRPr="008E55D1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Постојна состојба или проблем што се адресира со заложбата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0A9541E" w14:textId="61D16B4D" w:rsidR="008E55D1" w:rsidRPr="008E55D1" w:rsidRDefault="008E55D1" w:rsidP="008E55D1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8E55D1">
              <w:rPr>
                <w:rFonts w:ascii="Calibri" w:eastAsia="Times New Roman" w:hAnsi="Calibri" w:cs="Times New Roman"/>
                <w:color w:val="000000"/>
              </w:rPr>
              <w:t xml:space="preserve">Во 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РСМ</w:t>
            </w:r>
            <w:r w:rsidRPr="008E55D1">
              <w:rPr>
                <w:rFonts w:ascii="Calibri" w:eastAsia="Times New Roman" w:hAnsi="Calibri" w:cs="Times New Roman"/>
                <w:color w:val="000000"/>
              </w:rPr>
              <w:t xml:space="preserve"> не постои единствен, централизирано управуван и јавно достапен систем за евиденција и следење на дивите депонии. Податоците за нивната локација, големина, вид на отпад и степен на ризик се нецелосни, фрагментирани помеѓу различни институции или воопшто не се достапни за јавноста. Ова ја отежнува проценката на обемот на проблемот, планирањето на активности за </w:t>
            </w:r>
            <w:r w:rsidRPr="008E55D1">
              <w:rPr>
                <w:rFonts w:ascii="Calibri" w:eastAsia="Times New Roman" w:hAnsi="Calibri" w:cs="Times New Roman"/>
                <w:color w:val="000000"/>
              </w:rPr>
              <w:lastRenderedPageBreak/>
              <w:t>санација и чистење, како и следењето на постапувањето на надлежните институции.</w:t>
            </w:r>
          </w:p>
          <w:p w14:paraId="0F32A18C" w14:textId="663226FB" w:rsidR="008E55D1" w:rsidRPr="008E55D1" w:rsidRDefault="008E55D1" w:rsidP="008E55D1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8E55D1">
              <w:rPr>
                <w:rFonts w:ascii="Calibri" w:eastAsia="Times New Roman" w:hAnsi="Calibri" w:cs="Times New Roman"/>
                <w:color w:val="000000"/>
              </w:rPr>
              <w:t>Дополнително, граѓаните немаат едноставен и транспарентен механизам за пријавување на нови диви депонии и за добивање информации дали и како е постапено по нивните пријави. Недостигот од јавни податоци и механизми за следење придонесува кон намалена отчетност, ограничено учество на јавноста и недоволна координација меѓу институциите надлежни за управување со отпадот.</w:t>
            </w:r>
          </w:p>
          <w:p w14:paraId="7B9A43FE" w14:textId="246C3C45" w:rsidR="008E352B" w:rsidRPr="008E352B" w:rsidRDefault="008E55D1" w:rsidP="008E55D1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8E55D1">
              <w:rPr>
                <w:rFonts w:ascii="Calibri" w:eastAsia="Times New Roman" w:hAnsi="Calibri" w:cs="Times New Roman"/>
                <w:color w:val="000000"/>
              </w:rPr>
              <w:t>Како резултат на тоа, голем број диви депонии остануваат неевидентирани или несоодветно третирани, што предизвикува негативни последици врз животната средина, здравјето на населението и квалитетот на живот во локалните заедници. Затоа е потребно воспоставување на јавна интерактивна платформа која ќе овозможи систематско мапирање, пријавување и следење на дивите депонии на национално ниво.</w:t>
            </w:r>
            <w:r w:rsidR="008E352B"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134ED757" w14:textId="77777777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75BDCBC" w14:textId="77777777" w:rsidR="007631C3" w:rsidRPr="008E55D1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lastRenderedPageBreak/>
              <w:t>Главна цел</w:t>
            </w:r>
          </w:p>
          <w:p w14:paraId="3A2FC8ED" w14:textId="77777777" w:rsidR="007631C3" w:rsidRPr="007631C3" w:rsidRDefault="007631C3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7BA79BD3" w14:textId="65CDAAF8" w:rsidR="008E352B" w:rsidRPr="008E352B" w:rsidRDefault="008E352B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811F0C6" w14:textId="18633652" w:rsidR="008E352B" w:rsidRPr="008E352B" w:rsidRDefault="008E55D1" w:rsidP="008E55D1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8E55D1">
              <w:rPr>
                <w:rFonts w:ascii="Calibri" w:eastAsia="Times New Roman" w:hAnsi="Calibri" w:cs="Times New Roman"/>
                <w:color w:val="000000"/>
              </w:rPr>
              <w:t>Да се воспостави јавна интерактивна мапа на диви депонии која ќе овозможи транспарентен увид во нивната локација и статус, граѓанско пријавување на нови локации и следење на постапувањето на надлежните институции.</w:t>
            </w:r>
            <w:r w:rsidR="008E352B"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07A40B4A" w14:textId="77777777" w:rsidTr="008E352B">
        <w:trPr>
          <w:trHeight w:val="9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2A7DE4D" w14:textId="12D812A4" w:rsidR="008E352B" w:rsidRPr="00AB0A75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Краток опис на заложбата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D080492" w14:textId="60BF7705" w:rsidR="008E352B" w:rsidRPr="008E352B" w:rsidRDefault="003C4E2B" w:rsidP="003C4E2B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3C4E2B">
              <w:rPr>
                <w:rFonts w:ascii="Calibri" w:eastAsia="Times New Roman" w:hAnsi="Calibri" w:cs="Times New Roman"/>
                <w:color w:val="000000"/>
              </w:rPr>
              <w:t>Воспоставување на јавна интерактивна мапа на диви депонии со можност за граѓанско пријавување и следење на статусот на постапување.</w:t>
            </w:r>
          </w:p>
        </w:tc>
      </w:tr>
      <w:tr w:rsidR="008E352B" w:rsidRPr="008E352B" w14:paraId="51DC1DAE" w14:textId="77777777" w:rsidTr="008E352B">
        <w:trPr>
          <w:trHeight w:val="6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B51DCD7" w14:textId="56E5484D" w:rsidR="008E352B" w:rsidRPr="00AB0A75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ПОВ</w:t>
            </w:r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предизвик што се адресира со заложбата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E91FE78" w14:textId="5731000B" w:rsidR="008E352B" w:rsidRPr="008E352B" w:rsidRDefault="00AB0A75" w:rsidP="00AB0A75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AB0A75">
              <w:rPr>
                <w:rFonts w:ascii="Calibri" w:eastAsia="Times New Roman" w:hAnsi="Calibri" w:cs="Times New Roman"/>
                <w:color w:val="000000"/>
              </w:rPr>
              <w:t xml:space="preserve">Недостигот на централизирани, ажурирани и јавно достапни податоци за локацијата, обемот и состојбата на дивите депонии во 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РСМ </w:t>
            </w:r>
            <w:r w:rsidRPr="00AB0A75">
              <w:rPr>
                <w:rFonts w:ascii="Calibri" w:eastAsia="Times New Roman" w:hAnsi="Calibri" w:cs="Times New Roman"/>
                <w:color w:val="000000"/>
              </w:rPr>
              <w:t>претставува значителен предизвик за ефикасно управување со отпадот и заштитата на животната средина. Во моментов, информациите се фрагментирани, нецелосни или недостапни за јавноста што го отежнува следењето на состојбите, планирањето на интервенции и надзорот врз постапувањето на надлежните институции. Дополнително, граѓаните немаат воспоставен механизам преку кој лесно би можеле да пријавуваат нови локации на диви депонии и да го следат статусот на нивното отстранување.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</w:t>
            </w:r>
            <w:r w:rsidR="008E352B"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1856E2DB" w14:textId="77777777" w:rsidTr="008E352B">
        <w:trPr>
          <w:trHeight w:val="45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A5EF557" w14:textId="77777777" w:rsidR="007631C3" w:rsidRPr="00AB0A75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lastRenderedPageBreak/>
              <w:t>Релевантност</w:t>
            </w:r>
          </w:p>
          <w:p w14:paraId="046B7F1F" w14:textId="09F317F4" w:rsidR="008E352B" w:rsidRPr="008E352B" w:rsidRDefault="008E352B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86A8C31" w14:textId="77777777" w:rsidR="00AB0A75" w:rsidRPr="00AB0A75" w:rsidRDefault="00AB0A75" w:rsidP="00AB0A75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AB0A75">
              <w:rPr>
                <w:rFonts w:ascii="Calibri" w:eastAsia="Times New Roman" w:hAnsi="Calibri" w:cs="Times New Roman"/>
                <w:color w:val="000000"/>
                <w:lang w:val="mk-MK"/>
              </w:rPr>
              <w:t>Оваа заложба директно придонесува кон унапредување на вредностите на Партнерството за отворена власт преку:</w:t>
            </w:r>
          </w:p>
          <w:p w14:paraId="461648AB" w14:textId="3E1525B2" w:rsidR="00AB0A75" w:rsidRPr="00AB0A75" w:rsidRDefault="00AB0A75" w:rsidP="00AB0A75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Пристап до информации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 xml:space="preserve">, </w:t>
            </w:r>
            <w:r w:rsidRPr="00AB0A75">
              <w:rPr>
                <w:rFonts w:ascii="Calibri" w:eastAsia="Times New Roman" w:hAnsi="Calibri" w:cs="Times New Roman"/>
                <w:color w:val="000000"/>
                <w:lang w:val="mk-MK"/>
              </w:rPr>
              <w:t>обезбедување јавна и лесно достапна база на податоци за сите евидентирани диви депонии, со информации за нивната локација, големина, вид на отпад и статус на постапување.</w:t>
            </w:r>
          </w:p>
          <w:p w14:paraId="5FEEAA80" w14:textId="4F6C656F" w:rsidR="00AB0A75" w:rsidRPr="00AB0A75" w:rsidRDefault="00AB0A75" w:rsidP="00AB0A75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Јавна отчетност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 xml:space="preserve">, </w:t>
            </w:r>
            <w:r w:rsidRPr="00AB0A75">
              <w:rPr>
                <w:rFonts w:ascii="Calibri" w:eastAsia="Times New Roman" w:hAnsi="Calibri" w:cs="Times New Roman"/>
                <w:color w:val="000000"/>
                <w:lang w:val="mk-MK"/>
              </w:rPr>
              <w:t>овозможување транспарентен увид во активностите на надлежните институции и комуналните претпријатија во однос на управувањето и чистењето на дивите депонии.</w:t>
            </w:r>
          </w:p>
          <w:p w14:paraId="620FDD4B" w14:textId="59ADBA93" w:rsidR="00AB0A75" w:rsidRPr="00AB0A75" w:rsidRDefault="00AB0A75" w:rsidP="00AB0A75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Учество на јавноста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 xml:space="preserve">, </w:t>
            </w:r>
            <w:r w:rsidRPr="00AB0A75">
              <w:rPr>
                <w:rFonts w:ascii="Calibri" w:eastAsia="Times New Roman" w:hAnsi="Calibri" w:cs="Times New Roman"/>
                <w:color w:val="000000"/>
                <w:lang w:val="mk-MK"/>
              </w:rPr>
              <w:t>воспоставување механизам преку кој граѓаните и граѓанските организации ќе можат да пријавуваат нови локации, да доставуваат дополнителни информации и да го следат процесот на постапување по пријавите.</w:t>
            </w:r>
          </w:p>
          <w:p w14:paraId="2AF872BF" w14:textId="42270D86" w:rsidR="008E352B" w:rsidRPr="00AB0A75" w:rsidRDefault="00AB0A75" w:rsidP="00AB0A75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Технологија и иновации за отвореност и отчетност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 xml:space="preserve">, </w:t>
            </w:r>
            <w:r w:rsidRPr="00AB0A75">
              <w:rPr>
                <w:rFonts w:ascii="Calibri" w:eastAsia="Times New Roman" w:hAnsi="Calibri" w:cs="Times New Roman"/>
                <w:color w:val="000000"/>
                <w:lang w:val="mk-MK"/>
              </w:rPr>
              <w:t>користење на интерактивна дигитална платформа и геопросторни технологии за визуелизација на податоците, управување со пријавите и следење на резултатите од институционалното постапување.</w:t>
            </w:r>
          </w:p>
        </w:tc>
      </w:tr>
      <w:tr w:rsidR="008E352B" w:rsidRPr="008E352B" w14:paraId="21B56AB9" w14:textId="77777777" w:rsidTr="008E352B">
        <w:trPr>
          <w:trHeight w:val="21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3E62A7D" w14:textId="77777777" w:rsidR="00AB1E5C" w:rsidRPr="00AB0A75" w:rsidRDefault="00AB1E5C" w:rsidP="00AB1E5C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Амбиција</w:t>
            </w:r>
          </w:p>
          <w:p w14:paraId="58499A63" w14:textId="3915D762" w:rsidR="008E352B" w:rsidRPr="008E352B" w:rsidRDefault="008E352B" w:rsidP="00AB1E5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38F55DA" w14:textId="77777777" w:rsidR="00AB0A75" w:rsidRDefault="00AB0A75" w:rsidP="00AB0A75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AB0A75">
              <w:rPr>
                <w:rFonts w:ascii="Calibri" w:eastAsia="Times New Roman" w:hAnsi="Calibri" w:cs="Times New Roman"/>
                <w:color w:val="000000"/>
              </w:rPr>
              <w:t xml:space="preserve">Со воспоставување на национална интерактивна мапа на диви депонии ќе се создаде единствен, транспарентен и редовно ажуриран систем за евиденција и следење на дивите депонии во државата. Заложбата има за цел да ја подобри координацијата меѓу институциите, да го зголеми учеството на граѓаните во идентификувањето и пријавувањето на еколошки проблеми и да ја зајакне отчетноста на надлежните органи преку јавно следење на преземените активности. Очекуваните резултати вклучуваат воспоставена и функционална јавна платформа, зголемен број на евидентирани и пријавени диви депонии, подобрен увид во статусот на постапување и зголемен број на исчистени локации. </w:t>
            </w:r>
          </w:p>
          <w:p w14:paraId="1AB4B5F6" w14:textId="0E9B0E96" w:rsidR="008E352B" w:rsidRPr="008E352B" w:rsidRDefault="00AB0A75" w:rsidP="00AB0A75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AB0A75">
              <w:rPr>
                <w:rFonts w:ascii="Calibri" w:eastAsia="Times New Roman" w:hAnsi="Calibri" w:cs="Times New Roman"/>
                <w:color w:val="000000"/>
              </w:rPr>
              <w:t xml:space="preserve">На долг рок, заложбата ќе придонесе кон поотворено и податочно засновано управување со животната средина, како и кон намалување на негативните последици од нелегалното депонирање </w:t>
            </w:r>
            <w:r w:rsidR="008E55D1"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на </w:t>
            </w:r>
            <w:r w:rsidRPr="00AB0A75">
              <w:rPr>
                <w:rFonts w:ascii="Calibri" w:eastAsia="Times New Roman" w:hAnsi="Calibri" w:cs="Times New Roman"/>
                <w:color w:val="000000"/>
              </w:rPr>
              <w:t>отпад.</w:t>
            </w:r>
          </w:p>
        </w:tc>
      </w:tr>
      <w:tr w:rsidR="008E352B" w:rsidRPr="008E352B" w14:paraId="18E1568D" w14:textId="77777777" w:rsidTr="008E352B">
        <w:trPr>
          <w:trHeight w:val="106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1347BE8" w14:textId="5937AE2D" w:rsidR="00AB1E5C" w:rsidRPr="00AB5098" w:rsidRDefault="00AB1E5C" w:rsidP="00AB1E5C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</w:pPr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lastRenderedPageBreak/>
              <w:t>Достигнувања</w:t>
            </w:r>
          </w:p>
          <w:p w14:paraId="47CBF234" w14:textId="71D3CD19" w:rsidR="008E352B" w:rsidRPr="00AB1E5C" w:rsidRDefault="00AB1E5C" w:rsidP="00AB1E5C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(</w:t>
            </w:r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>Активности со проверлив резултат и датум на завршување</w:t>
            </w:r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6179B2A" w14:textId="41DF9F4A" w:rsidR="008E352B" w:rsidRPr="008E352B" w:rsidRDefault="00AB1E5C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Почетен датум</w:t>
            </w:r>
            <w:r w:rsidR="008E352B" w:rsidRPr="008E352B">
              <w:rPr>
                <w:rFonts w:ascii="Calibri" w:eastAsia="Times New Roman" w:hAnsi="Calibri" w:cs="Times New Roman"/>
                <w:color w:val="000000"/>
              </w:rPr>
              <w:t>: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2A89824" w14:textId="1CF3DBD5" w:rsidR="008E352B" w:rsidRPr="008E352B" w:rsidRDefault="00AB1E5C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Краен датум</w:t>
            </w:r>
            <w:r w:rsidR="008E352B" w:rsidRPr="008E352B">
              <w:rPr>
                <w:rFonts w:ascii="Calibri" w:eastAsia="Times New Roman" w:hAnsi="Calibri" w:cs="Times New Roman"/>
                <w:color w:val="000000"/>
              </w:rPr>
              <w:t>:</w:t>
            </w:r>
          </w:p>
        </w:tc>
      </w:tr>
      <w:tr w:rsidR="008E352B" w:rsidRPr="008E352B" w14:paraId="11247E95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7C21EEB" w14:textId="28BB78AC" w:rsidR="008E352B" w:rsidRPr="00AB5098" w:rsidRDefault="008E352B" w:rsidP="00AB5098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AB5098" w:rsidRPr="00AB5098">
              <w:rPr>
                <w:rFonts w:ascii="Calibri" w:eastAsia="Times New Roman" w:hAnsi="Calibri" w:cs="Times New Roman"/>
                <w:color w:val="000000"/>
              </w:rPr>
              <w:t>Анализа на постојните извори на податоци и дефинирање на функционалните барања за платформата</w:t>
            </w:r>
            <w:r w:rsidR="00AB5098"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- </w:t>
            </w:r>
            <w:r w:rsidR="00AB5098" w:rsidRPr="00AB5098">
              <w:rPr>
                <w:rFonts w:ascii="Calibri" w:eastAsia="Times New Roman" w:hAnsi="Calibri" w:cs="Times New Roman"/>
                <w:color w:val="000000"/>
                <w:lang w:val="mk-MK"/>
              </w:rPr>
              <w:t>Изготвена анализа и спецификација за платформата</w:t>
            </w:r>
            <w:r w:rsidR="00AB5098"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28D0A0" w14:textId="0FB689A0" w:rsidR="008E352B" w:rsidRPr="00AB5098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AB5098">
              <w:rPr>
                <w:rFonts w:ascii="Calibri" w:eastAsia="Times New Roman" w:hAnsi="Calibri" w:cs="Times New Roman"/>
                <w:color w:val="000000"/>
                <w:lang w:val="mk-MK"/>
              </w:rPr>
              <w:t>01.01.2027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D846E4" w14:textId="67C79F64" w:rsidR="008E352B" w:rsidRPr="00AB5098" w:rsidRDefault="00AB5098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30.04.2027</w:t>
            </w:r>
          </w:p>
        </w:tc>
      </w:tr>
      <w:tr w:rsidR="00AB1E5C" w:rsidRPr="008E352B" w14:paraId="626F8A21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271281D7" w14:textId="65F5568E" w:rsidR="00AB1E5C" w:rsidRPr="00AB5098" w:rsidRDefault="00AB5098" w:rsidP="00AB5098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AB5098">
              <w:rPr>
                <w:rFonts w:ascii="Calibri" w:eastAsia="Times New Roman" w:hAnsi="Calibri" w:cs="Times New Roman"/>
                <w:color w:val="000000"/>
              </w:rPr>
              <w:t>Развој и тестирање на интерактивна веб-платформа за мапирање на диви депонии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- </w:t>
            </w:r>
            <w:r w:rsidRPr="00AB5098">
              <w:rPr>
                <w:rFonts w:ascii="Calibri" w:eastAsia="Times New Roman" w:hAnsi="Calibri" w:cs="Times New Roman"/>
                <w:color w:val="000000"/>
                <w:lang w:val="mk-MK"/>
              </w:rPr>
              <w:t>Развиена и тестирана платформа со функционалности за преглед и пријавување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0BCC09" w14:textId="5EB08D76" w:rsidR="00AB1E5C" w:rsidRPr="00306CB1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01.05.2027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B9F1EDB" w14:textId="19F42165" w:rsidR="00AB1E5C" w:rsidRPr="00306CB1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30.08.2027</w:t>
            </w:r>
          </w:p>
        </w:tc>
      </w:tr>
      <w:tr w:rsidR="00AB5098" w:rsidRPr="008E352B" w14:paraId="48B9B74E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4255188" w14:textId="412C35C4" w:rsidR="00AB5098" w:rsidRPr="00AB5098" w:rsidRDefault="00AB5098" w:rsidP="00AB5098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AB5098">
              <w:rPr>
                <w:rFonts w:ascii="Calibri" w:eastAsia="Times New Roman" w:hAnsi="Calibri" w:cs="Times New Roman"/>
                <w:color w:val="000000"/>
              </w:rPr>
              <w:t>Воспоставување почетна база на податоци со евидентирани диви депонии од надлежните институции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- </w:t>
            </w:r>
            <w:r w:rsidRPr="00AB5098">
              <w:rPr>
                <w:rFonts w:ascii="Calibri" w:eastAsia="Times New Roman" w:hAnsi="Calibri" w:cs="Times New Roman"/>
                <w:color w:val="000000"/>
                <w:lang w:val="mk-MK"/>
              </w:rPr>
              <w:t>Објавена база на податоци со мапирани локации на диви депонии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6B5A6E6" w14:textId="6A600408" w:rsidR="00AB5098" w:rsidRPr="00306CB1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01.09.2027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D08CE3" w14:textId="4E9968E6" w:rsidR="00AB5098" w:rsidRPr="00306CB1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31.12.2027</w:t>
            </w:r>
          </w:p>
        </w:tc>
      </w:tr>
      <w:tr w:rsidR="00AB5098" w:rsidRPr="008E352B" w14:paraId="123A84C1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5A888BBC" w14:textId="5629C2AC" w:rsidR="00AB5098" w:rsidRPr="00AB5098" w:rsidRDefault="00AB5098" w:rsidP="00AB5098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AB5098">
              <w:rPr>
                <w:rFonts w:ascii="Calibri" w:eastAsia="Times New Roman" w:hAnsi="Calibri" w:cs="Times New Roman"/>
                <w:color w:val="000000"/>
              </w:rPr>
              <w:t>Воведување механизам за граѓанско пријавување и следење на статусот на пријавите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- </w:t>
            </w:r>
            <w:r w:rsidRPr="00AB5098">
              <w:rPr>
                <w:rFonts w:ascii="Calibri" w:eastAsia="Times New Roman" w:hAnsi="Calibri" w:cs="Times New Roman"/>
                <w:color w:val="000000"/>
                <w:lang w:val="mk-MK"/>
              </w:rPr>
              <w:t>Функционален систем за поднесување и следење на пријави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3659133" w14:textId="1211436B" w:rsidR="00AB5098" w:rsidRPr="008E352B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01.09.2027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A802C91" w14:textId="1B71A935" w:rsidR="00AB5098" w:rsidRPr="008E352B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31.12.2027 </w:t>
            </w:r>
          </w:p>
        </w:tc>
      </w:tr>
      <w:tr w:rsidR="00AB5098" w:rsidRPr="008E352B" w14:paraId="6DEFD4A7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63C4B19" w14:textId="58D32D1C" w:rsidR="00AB5098" w:rsidRPr="00AB5098" w:rsidRDefault="00AB5098" w:rsidP="00AB5098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AB5098">
              <w:rPr>
                <w:rFonts w:ascii="Calibri" w:eastAsia="Times New Roman" w:hAnsi="Calibri" w:cs="Times New Roman"/>
                <w:color w:val="000000"/>
              </w:rPr>
              <w:t>Обука на институциите и комуналните претпријатија за користење и ажурирање на платформата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- </w:t>
            </w:r>
            <w:r w:rsidRPr="00AB5098">
              <w:rPr>
                <w:rFonts w:ascii="Calibri" w:eastAsia="Times New Roman" w:hAnsi="Calibri" w:cs="Times New Roman"/>
                <w:color w:val="000000"/>
                <w:lang w:val="mk-MK"/>
              </w:rPr>
              <w:t>Спроведени обуки и назначени одговорни лица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219D9A5" w14:textId="1603889B" w:rsidR="00AB5098" w:rsidRPr="00306CB1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01.01.2028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4BF676E" w14:textId="2163F601" w:rsidR="00AB5098" w:rsidRPr="00306CB1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30.04.2028</w:t>
            </w:r>
          </w:p>
        </w:tc>
      </w:tr>
      <w:tr w:rsidR="00AB1E5C" w:rsidRPr="008E352B" w14:paraId="73050F3B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4DB8722E" w14:textId="1108448E" w:rsidR="00AB1E5C" w:rsidRPr="00AB5098" w:rsidRDefault="00AB5098" w:rsidP="00AB5098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AB5098">
              <w:rPr>
                <w:rFonts w:ascii="Calibri" w:eastAsia="Times New Roman" w:hAnsi="Calibri" w:cs="Times New Roman"/>
                <w:color w:val="000000"/>
              </w:rPr>
              <w:t>Јавно објавување и промоција на платформата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- </w:t>
            </w:r>
            <w:r w:rsidRPr="00AB5098">
              <w:rPr>
                <w:rFonts w:ascii="Calibri" w:eastAsia="Times New Roman" w:hAnsi="Calibri" w:cs="Times New Roman"/>
                <w:color w:val="000000"/>
                <w:lang w:val="mk-MK"/>
              </w:rPr>
              <w:t>Платформата јавно достапна и промотивна кампања реализирана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8011E83" w14:textId="21E4A9B4" w:rsidR="00AB1E5C" w:rsidRPr="008E352B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01.01.2028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DFC4C3A" w14:textId="42988977" w:rsidR="00AB1E5C" w:rsidRPr="008E352B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30.04.2028</w:t>
            </w:r>
          </w:p>
        </w:tc>
      </w:tr>
      <w:tr w:rsidR="00AB5098" w:rsidRPr="008E352B" w14:paraId="1BDEEE82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903DF32" w14:textId="04658810" w:rsidR="00AB5098" w:rsidRPr="00AB5098" w:rsidRDefault="00AB5098" w:rsidP="00AB5098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AB5098">
              <w:rPr>
                <w:rFonts w:ascii="Calibri" w:eastAsia="Times New Roman" w:hAnsi="Calibri" w:cs="Times New Roman"/>
                <w:color w:val="000000"/>
              </w:rPr>
              <w:t>Редовно ажурирање на податоците и објавување извештај за пријавени и исчистени диви депонии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- </w:t>
            </w:r>
            <w:r w:rsidRPr="00AB5098">
              <w:rPr>
                <w:rFonts w:ascii="Calibri" w:eastAsia="Times New Roman" w:hAnsi="Calibri" w:cs="Times New Roman"/>
                <w:color w:val="000000"/>
                <w:lang w:val="mk-MK"/>
              </w:rPr>
              <w:t>Објавен годишен извештај со статистика за пријавени и исчистени локации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49662A5" w14:textId="3F9335DE" w:rsidR="00AB5098" w:rsidRPr="008E352B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01.05.2028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85339D8" w14:textId="4E50D2E6" w:rsidR="00AB5098" w:rsidRPr="00306CB1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30.08.2028</w:t>
            </w:r>
          </w:p>
        </w:tc>
      </w:tr>
    </w:tbl>
    <w:p w14:paraId="00DF258F" w14:textId="77777777" w:rsidR="00AB5098" w:rsidRDefault="00AB5098" w:rsidP="00AB5098">
      <w:pPr>
        <w:rPr>
          <w:rFonts w:ascii="Calibri" w:hAnsi="Calibri" w:cs="Calibri"/>
          <w:lang w:val="mk-MK"/>
        </w:rPr>
      </w:pPr>
    </w:p>
    <w:p w14:paraId="45E5E9BB" w14:textId="0BB08CBC" w:rsidR="00AB5098" w:rsidRPr="00AB5098" w:rsidRDefault="00AB5098" w:rsidP="00AB5098">
      <w:pPr>
        <w:rPr>
          <w:rFonts w:ascii="Calibri" w:hAnsi="Calibri" w:cs="Calibri"/>
          <w:lang w:val="mk-MK"/>
        </w:rPr>
      </w:pPr>
      <w:r w:rsidRPr="00AB5098">
        <w:rPr>
          <w:rFonts w:ascii="Calibri" w:hAnsi="Calibri" w:cs="Calibri"/>
          <w:lang w:val="mk-MK"/>
        </w:rPr>
        <w:t>Клучни индикатори за успешност:</w:t>
      </w:r>
    </w:p>
    <w:p w14:paraId="20449269" w14:textId="77777777" w:rsidR="00AB5098" w:rsidRPr="00AB5098" w:rsidRDefault="00AB5098" w:rsidP="00AB5098">
      <w:pPr>
        <w:pStyle w:val="ListParagraph"/>
        <w:numPr>
          <w:ilvl w:val="0"/>
          <w:numId w:val="3"/>
        </w:numPr>
        <w:jc w:val="both"/>
        <w:rPr>
          <w:rFonts w:ascii="Calibri" w:hAnsi="Calibri" w:cs="Calibri"/>
          <w:lang w:val="mk-MK"/>
        </w:rPr>
      </w:pPr>
      <w:r w:rsidRPr="00AB5098">
        <w:rPr>
          <w:rFonts w:ascii="Calibri" w:hAnsi="Calibri" w:cs="Calibri"/>
          <w:lang w:val="mk-MK"/>
        </w:rPr>
        <w:t>Функционална и јавно достапна интерактивна мапа.</w:t>
      </w:r>
    </w:p>
    <w:p w14:paraId="01B19A11" w14:textId="77777777" w:rsidR="00AB5098" w:rsidRPr="00AB5098" w:rsidRDefault="00AB5098" w:rsidP="00AB5098">
      <w:pPr>
        <w:pStyle w:val="ListParagraph"/>
        <w:numPr>
          <w:ilvl w:val="0"/>
          <w:numId w:val="3"/>
        </w:numPr>
        <w:jc w:val="both"/>
        <w:rPr>
          <w:rFonts w:ascii="Calibri" w:hAnsi="Calibri" w:cs="Calibri"/>
          <w:lang w:val="mk-MK"/>
        </w:rPr>
      </w:pPr>
      <w:r w:rsidRPr="00AB5098">
        <w:rPr>
          <w:rFonts w:ascii="Calibri" w:hAnsi="Calibri" w:cs="Calibri"/>
          <w:lang w:val="mk-MK"/>
        </w:rPr>
        <w:t>Број на евидентирани диви депонии.</w:t>
      </w:r>
    </w:p>
    <w:p w14:paraId="15704270" w14:textId="77777777" w:rsidR="00AB5098" w:rsidRPr="00AB5098" w:rsidRDefault="00AB5098" w:rsidP="00AB5098">
      <w:pPr>
        <w:pStyle w:val="ListParagraph"/>
        <w:numPr>
          <w:ilvl w:val="0"/>
          <w:numId w:val="3"/>
        </w:numPr>
        <w:jc w:val="both"/>
        <w:rPr>
          <w:rFonts w:ascii="Calibri" w:hAnsi="Calibri" w:cs="Calibri"/>
          <w:lang w:val="mk-MK"/>
        </w:rPr>
      </w:pPr>
      <w:r w:rsidRPr="00AB5098">
        <w:rPr>
          <w:rFonts w:ascii="Calibri" w:hAnsi="Calibri" w:cs="Calibri"/>
          <w:lang w:val="mk-MK"/>
        </w:rPr>
        <w:t>Број на граѓански пријави поднесени преку платформата.</w:t>
      </w:r>
    </w:p>
    <w:p w14:paraId="0EB18860" w14:textId="77777777" w:rsidR="00AB5098" w:rsidRPr="00AB5098" w:rsidRDefault="00AB5098" w:rsidP="00AB5098">
      <w:pPr>
        <w:pStyle w:val="ListParagraph"/>
        <w:numPr>
          <w:ilvl w:val="0"/>
          <w:numId w:val="3"/>
        </w:numPr>
        <w:jc w:val="both"/>
        <w:rPr>
          <w:rFonts w:ascii="Calibri" w:hAnsi="Calibri" w:cs="Calibri"/>
          <w:lang w:val="mk-MK"/>
        </w:rPr>
      </w:pPr>
      <w:r w:rsidRPr="00AB5098">
        <w:rPr>
          <w:rFonts w:ascii="Calibri" w:hAnsi="Calibri" w:cs="Calibri"/>
          <w:lang w:val="mk-MK"/>
        </w:rPr>
        <w:t>Број и процент на обработени пријави.</w:t>
      </w:r>
    </w:p>
    <w:p w14:paraId="4BC99282" w14:textId="77777777" w:rsidR="00AB5098" w:rsidRPr="00AB5098" w:rsidRDefault="00AB5098" w:rsidP="00AB5098">
      <w:pPr>
        <w:pStyle w:val="ListParagraph"/>
        <w:numPr>
          <w:ilvl w:val="0"/>
          <w:numId w:val="3"/>
        </w:numPr>
        <w:jc w:val="both"/>
        <w:rPr>
          <w:rFonts w:ascii="Calibri" w:hAnsi="Calibri" w:cs="Calibri"/>
          <w:lang w:val="mk-MK"/>
        </w:rPr>
      </w:pPr>
      <w:r w:rsidRPr="00AB5098">
        <w:rPr>
          <w:rFonts w:ascii="Calibri" w:hAnsi="Calibri" w:cs="Calibri"/>
          <w:lang w:val="mk-MK"/>
        </w:rPr>
        <w:t>Број на исчистени или санирани диви депонии.</w:t>
      </w:r>
    </w:p>
    <w:p w14:paraId="2A5FBB60" w14:textId="0F065195" w:rsidR="00AB5098" w:rsidRPr="00AB5098" w:rsidRDefault="00AB5098" w:rsidP="00AB5098">
      <w:pPr>
        <w:pStyle w:val="ListParagraph"/>
        <w:numPr>
          <w:ilvl w:val="0"/>
          <w:numId w:val="3"/>
        </w:numPr>
        <w:jc w:val="both"/>
        <w:rPr>
          <w:rFonts w:ascii="Calibri" w:hAnsi="Calibri" w:cs="Calibri"/>
          <w:lang w:val="mk-MK"/>
        </w:rPr>
      </w:pPr>
      <w:r w:rsidRPr="00AB5098">
        <w:rPr>
          <w:rFonts w:ascii="Calibri" w:hAnsi="Calibri" w:cs="Calibri"/>
          <w:lang w:val="mk-MK"/>
        </w:rPr>
        <w:t>Број на институции што редовно ги ажурираат податоците.</w:t>
      </w:r>
    </w:p>
    <w:p w14:paraId="0F63DA4E" w14:textId="77777777" w:rsidR="00AB5098" w:rsidRPr="00AB5098" w:rsidRDefault="00AB5098" w:rsidP="00FC283C">
      <w:pPr>
        <w:rPr>
          <w:lang w:val="mk-MK"/>
        </w:rPr>
      </w:pPr>
    </w:p>
    <w:p w14:paraId="625F944E" w14:textId="77777777" w:rsidR="00FC283C" w:rsidRPr="00FC283C" w:rsidRDefault="00FC283C" w:rsidP="00FC283C"/>
    <w:p w14:paraId="07C95D2A" w14:textId="77777777" w:rsidR="00FC283C" w:rsidRDefault="00FC283C" w:rsidP="00FC283C"/>
    <w:p w14:paraId="5307CC27" w14:textId="77777777" w:rsidR="00992B24" w:rsidRPr="00FC283C" w:rsidRDefault="00FC283C" w:rsidP="00FC283C">
      <w:pPr>
        <w:tabs>
          <w:tab w:val="left" w:pos="1340"/>
        </w:tabs>
      </w:pPr>
      <w:r>
        <w:tab/>
      </w:r>
    </w:p>
    <w:sectPr w:rsidR="00992B24" w:rsidRPr="00FC283C" w:rsidSect="00FC283C">
      <w:pgSz w:w="12240" w:h="15840"/>
      <w:pgMar w:top="1440" w:right="1800" w:bottom="90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5510D"/>
    <w:multiLevelType w:val="hybridMultilevel"/>
    <w:tmpl w:val="54C8D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322C2"/>
    <w:multiLevelType w:val="hybridMultilevel"/>
    <w:tmpl w:val="4FD88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4025C9"/>
    <w:multiLevelType w:val="multilevel"/>
    <w:tmpl w:val="84A89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2998692">
    <w:abstractNumId w:val="2"/>
  </w:num>
  <w:num w:numId="2" w16cid:durableId="613710999">
    <w:abstractNumId w:val="0"/>
  </w:num>
  <w:num w:numId="3" w16cid:durableId="1247225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83C"/>
    <w:rsid w:val="00306CB1"/>
    <w:rsid w:val="00345B5A"/>
    <w:rsid w:val="003C4A2B"/>
    <w:rsid w:val="003C4E2B"/>
    <w:rsid w:val="004B13CE"/>
    <w:rsid w:val="00505A87"/>
    <w:rsid w:val="005B3570"/>
    <w:rsid w:val="005C2096"/>
    <w:rsid w:val="00652652"/>
    <w:rsid w:val="007067C7"/>
    <w:rsid w:val="007631C3"/>
    <w:rsid w:val="00783842"/>
    <w:rsid w:val="008E352B"/>
    <w:rsid w:val="008E55D1"/>
    <w:rsid w:val="00992B24"/>
    <w:rsid w:val="00AB0A75"/>
    <w:rsid w:val="00AB1E5C"/>
    <w:rsid w:val="00AB5098"/>
    <w:rsid w:val="00CD4D84"/>
    <w:rsid w:val="00D21A87"/>
    <w:rsid w:val="00FC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E49308"/>
  <w14:defaultImageDpi w14:val="300"/>
  <w15:docId w15:val="{5A5A44B9-CDCD-4F94-8B3F-3FAE77A8A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B1E5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1E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B0A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3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Open Government Partnership</Company>
  <LinksUpToDate>false</LinksUpToDate>
  <CharactersWithSpaces>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OGP Intern</dc:creator>
  <cp:keywords/>
  <dc:description/>
  <cp:lastModifiedBy>Kire Milovski</cp:lastModifiedBy>
  <cp:revision>5</cp:revision>
  <dcterms:created xsi:type="dcterms:W3CDTF">2026-06-11T11:36:00Z</dcterms:created>
  <dcterms:modified xsi:type="dcterms:W3CDTF">2026-06-12T09:35:00Z</dcterms:modified>
</cp:coreProperties>
</file>